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CFC" w:rsidRPr="00731D28" w:rsidRDefault="00776482" w:rsidP="00595CFC">
      <w:pPr>
        <w:jc w:val="right"/>
      </w:pPr>
      <w:bookmarkStart w:id="0" w:name="_GoBack"/>
      <w:bookmarkEnd w:id="0"/>
    </w:p>
    <w:p w:rsidR="00595CFC" w:rsidRPr="00731D28" w:rsidRDefault="00776482" w:rsidP="00595CFC">
      <w:pPr>
        <w:jc w:val="right"/>
      </w:pPr>
    </w:p>
    <w:p w:rsidR="00FC14C5" w:rsidRPr="00590095" w:rsidRDefault="00FC14C5" w:rsidP="00FC14C5">
      <w:pPr>
        <w:jc w:val="right"/>
        <w:rPr>
          <w:rFonts w:ascii="Garamond" w:hAnsi="Garamond"/>
        </w:rPr>
      </w:pPr>
      <w:r w:rsidRPr="00590095">
        <w:rPr>
          <w:rFonts w:ascii="Garamond" w:hAnsi="Garamond"/>
        </w:rPr>
        <w:t xml:space="preserve">Warszawa, 24 czerwca 2021 r. </w:t>
      </w:r>
    </w:p>
    <w:p w:rsidR="00FC14C5" w:rsidRPr="00590095" w:rsidRDefault="00FC14C5" w:rsidP="00FC14C5">
      <w:pPr>
        <w:jc w:val="both"/>
        <w:rPr>
          <w:rFonts w:ascii="Garamond" w:hAnsi="Garamond"/>
          <w:i/>
        </w:rPr>
      </w:pPr>
    </w:p>
    <w:p w:rsidR="00FC14C5" w:rsidRDefault="00FC14C5" w:rsidP="00FC14C5">
      <w:pPr>
        <w:jc w:val="both"/>
        <w:rPr>
          <w:rFonts w:ascii="Garamond" w:hAnsi="Garamond"/>
          <w:i/>
        </w:rPr>
      </w:pPr>
    </w:p>
    <w:p w:rsidR="00FC14C5" w:rsidRDefault="00FC14C5" w:rsidP="00FC14C5">
      <w:pPr>
        <w:jc w:val="both"/>
        <w:rPr>
          <w:rFonts w:ascii="Garamond" w:hAnsi="Garamond"/>
          <w:i/>
        </w:rPr>
      </w:pPr>
    </w:p>
    <w:p w:rsidR="00FC14C5" w:rsidRDefault="00FC14C5" w:rsidP="00FC14C5">
      <w:pPr>
        <w:jc w:val="both"/>
        <w:rPr>
          <w:rFonts w:ascii="Garamond" w:hAnsi="Garamond"/>
          <w:i/>
        </w:rPr>
      </w:pPr>
    </w:p>
    <w:p w:rsidR="00FC14C5" w:rsidRPr="00590095" w:rsidRDefault="00FC14C5" w:rsidP="00FC14C5">
      <w:pPr>
        <w:jc w:val="both"/>
        <w:rPr>
          <w:rFonts w:ascii="Garamond" w:hAnsi="Garamond"/>
          <w:i/>
        </w:rPr>
      </w:pPr>
      <w:r w:rsidRPr="00590095">
        <w:rPr>
          <w:rFonts w:ascii="Garamond" w:hAnsi="Garamond"/>
          <w:i/>
        </w:rPr>
        <w:t>Szanowni Państwo,</w:t>
      </w:r>
    </w:p>
    <w:p w:rsidR="00FC14C5" w:rsidRPr="00590095" w:rsidRDefault="00FC14C5" w:rsidP="00FC14C5">
      <w:pPr>
        <w:jc w:val="both"/>
        <w:rPr>
          <w:rFonts w:ascii="Garamond" w:hAnsi="Garamond" w:cs="Calibri"/>
          <w:i/>
        </w:rPr>
      </w:pPr>
      <w:r w:rsidRPr="00590095">
        <w:rPr>
          <w:rFonts w:ascii="Garamond" w:hAnsi="Garamond"/>
          <w:i/>
        </w:rPr>
        <w:t>Dyrektorzy i Nauczyciele,</w:t>
      </w:r>
    </w:p>
    <w:p w:rsidR="00FC14C5" w:rsidRPr="00590095" w:rsidRDefault="00FC14C5" w:rsidP="00FC14C5">
      <w:pPr>
        <w:jc w:val="both"/>
        <w:rPr>
          <w:rFonts w:ascii="Garamond" w:hAnsi="Garamond"/>
          <w:i/>
        </w:rPr>
      </w:pPr>
      <w:r w:rsidRPr="00590095">
        <w:rPr>
          <w:rFonts w:ascii="Garamond" w:hAnsi="Garamond"/>
          <w:i/>
        </w:rPr>
        <w:t>Drodzy Uczniowie i Rodzice,</w:t>
      </w:r>
    </w:p>
    <w:p w:rsidR="00FC14C5" w:rsidRPr="00590095" w:rsidRDefault="00FC14C5" w:rsidP="00FC14C5">
      <w:pPr>
        <w:jc w:val="both"/>
        <w:rPr>
          <w:rFonts w:ascii="Garamond" w:hAnsi="Garamond"/>
        </w:rPr>
      </w:pPr>
    </w:p>
    <w:p w:rsidR="00FC14C5" w:rsidRPr="00590095" w:rsidRDefault="00FC14C5" w:rsidP="00FC14C5">
      <w:pPr>
        <w:jc w:val="both"/>
        <w:rPr>
          <w:rFonts w:ascii="Garamond" w:hAnsi="Garamond"/>
        </w:rPr>
      </w:pPr>
      <w:r w:rsidRPr="00590095">
        <w:rPr>
          <w:rFonts w:ascii="Garamond" w:hAnsi="Garamond"/>
        </w:rPr>
        <w:t>dobiegają końca zajęcia dydaktyczno-wychowawcze w roku szkolnym 2020/2021. Nauczyciele i uczniowie wkrótce rozpoczną długo wyczekiwany czas letniego wypoczynku</w:t>
      </w:r>
      <w:r>
        <w:rPr>
          <w:rFonts w:ascii="Garamond" w:hAnsi="Garamond"/>
        </w:rPr>
        <w:t>.</w:t>
      </w:r>
    </w:p>
    <w:p w:rsidR="00FC14C5" w:rsidRPr="00590095" w:rsidRDefault="00FC14C5" w:rsidP="00FC14C5">
      <w:pPr>
        <w:jc w:val="both"/>
        <w:rPr>
          <w:rFonts w:ascii="Garamond" w:hAnsi="Garamond"/>
        </w:rPr>
      </w:pPr>
    </w:p>
    <w:p w:rsidR="00FC14C5" w:rsidRPr="00590095" w:rsidRDefault="00FC14C5" w:rsidP="00FC14C5">
      <w:pPr>
        <w:jc w:val="both"/>
        <w:rPr>
          <w:rFonts w:ascii="Garamond" w:hAnsi="Garamond"/>
        </w:rPr>
      </w:pPr>
      <w:r w:rsidRPr="00590095">
        <w:rPr>
          <w:rFonts w:ascii="Garamond" w:hAnsi="Garamond"/>
        </w:rPr>
        <w:t xml:space="preserve">Za nami niezwykle trudne i pod wieloma względami nietypowe miesiące pracy. Wysokie statystyki zachorowań i niebezpieczeństwo związane z rozprzestrzenianiem się koronawirusa sprawiły, że przez większość roku szkolnego młodzi ludzie uczyli się w sposób zdalny. Byli pozbawieni bezpośredniego kontaktu ze swoimi nauczycielami, wychowawcami oraz rówieśnikami.  </w:t>
      </w:r>
    </w:p>
    <w:p w:rsidR="00FC14C5" w:rsidRPr="00590095" w:rsidRDefault="00FC14C5" w:rsidP="00FC14C5">
      <w:pPr>
        <w:jc w:val="both"/>
        <w:rPr>
          <w:rFonts w:ascii="Garamond" w:hAnsi="Garamond"/>
        </w:rPr>
      </w:pPr>
    </w:p>
    <w:p w:rsidR="00FC14C5" w:rsidRPr="00590095" w:rsidRDefault="00FC14C5" w:rsidP="00FC14C5">
      <w:pPr>
        <w:jc w:val="both"/>
        <w:rPr>
          <w:rFonts w:ascii="Garamond" w:hAnsi="Garamond"/>
        </w:rPr>
      </w:pPr>
      <w:r w:rsidRPr="00590095">
        <w:rPr>
          <w:rFonts w:ascii="Garamond" w:hAnsi="Garamond"/>
        </w:rPr>
        <w:t xml:space="preserve">Wiemy, że ze skutkami zdalnej edukacji będziemy mierzyć się w kolejnych latach. Jesteśmy świadomi zarówno mniejszej efektywności procesu kształcenia na odległość, jak również jego negatywnego wpływu na kondycję fizyczną i psychiczną dzieci i młodzieży. Dlatego też przygotowaliśmy kompleksowy program wsparcia uczniów po długotrwałym okresie nauki zdalnej i przeznaczyliśmy na jego realizację dodatkowe środki finansowe. </w:t>
      </w:r>
    </w:p>
    <w:p w:rsidR="00FC14C5" w:rsidRPr="00590095" w:rsidRDefault="00FC14C5" w:rsidP="00FC14C5">
      <w:pPr>
        <w:jc w:val="both"/>
        <w:rPr>
          <w:rFonts w:ascii="Garamond" w:hAnsi="Garamond"/>
        </w:rPr>
      </w:pPr>
    </w:p>
    <w:p w:rsidR="00FC14C5" w:rsidRPr="00590095" w:rsidRDefault="00FC14C5" w:rsidP="00FC14C5">
      <w:pPr>
        <w:jc w:val="both"/>
        <w:rPr>
          <w:rFonts w:ascii="Garamond" w:hAnsi="Garamond"/>
        </w:rPr>
      </w:pPr>
      <w:r w:rsidRPr="00590095">
        <w:rPr>
          <w:rFonts w:ascii="Garamond" w:hAnsi="Garamond"/>
        </w:rPr>
        <w:t xml:space="preserve">Wiosną przeciw COVID-19 zaszczepiła się większość nauczycieli. Na początku czerwca ruszyła rejestracja na szczepienie dzieci, które ukończyły 12. rok życia. Po zakończeniu wakacji szczepienia będą mogły być realizowane także na terenie placówek oświatowych. Szczegółowe informacje w tej sprawie będziemy przekazywać do szkół w okresie wakacyjnym. </w:t>
      </w:r>
    </w:p>
    <w:p w:rsidR="00FC14C5" w:rsidRPr="00590095" w:rsidRDefault="00FC14C5" w:rsidP="00FC14C5">
      <w:pPr>
        <w:jc w:val="both"/>
        <w:rPr>
          <w:rFonts w:ascii="Garamond" w:hAnsi="Garamond"/>
        </w:rPr>
      </w:pPr>
    </w:p>
    <w:p w:rsidR="00FC14C5" w:rsidRPr="00590095" w:rsidRDefault="00FC14C5" w:rsidP="00FC14C5">
      <w:pPr>
        <w:jc w:val="both"/>
        <w:rPr>
          <w:rFonts w:ascii="Garamond" w:hAnsi="Garamond"/>
        </w:rPr>
      </w:pPr>
      <w:r w:rsidRPr="00590095">
        <w:rPr>
          <w:rFonts w:ascii="Garamond" w:hAnsi="Garamond"/>
        </w:rPr>
        <w:t xml:space="preserve">Mamy nadzieję, że dzięki postępującej akcji szczepień uda nam się w przyszłości uniknąć ponownego zamknięcia szkół i placówek </w:t>
      </w:r>
      <w:r>
        <w:rPr>
          <w:rFonts w:ascii="Garamond" w:hAnsi="Garamond"/>
        </w:rPr>
        <w:t>oraz</w:t>
      </w:r>
      <w:r w:rsidRPr="00590095">
        <w:rPr>
          <w:rFonts w:ascii="Garamond" w:hAnsi="Garamond"/>
        </w:rPr>
        <w:t xml:space="preserve"> przenoszenia edukacji na tryb zdalny. Okres kształcenia na odległość pokazał </w:t>
      </w:r>
      <w:r>
        <w:rPr>
          <w:rFonts w:ascii="Garamond" w:hAnsi="Garamond"/>
        </w:rPr>
        <w:t>dobitnie</w:t>
      </w:r>
      <w:r w:rsidRPr="00590095">
        <w:rPr>
          <w:rFonts w:ascii="Garamond" w:hAnsi="Garamond"/>
        </w:rPr>
        <w:t>, że bezpośredni</w:t>
      </w:r>
      <w:r>
        <w:rPr>
          <w:rFonts w:ascii="Garamond" w:hAnsi="Garamond"/>
        </w:rPr>
        <w:t>ego</w:t>
      </w:r>
      <w:r w:rsidRPr="00590095">
        <w:rPr>
          <w:rFonts w:ascii="Garamond" w:hAnsi="Garamond"/>
        </w:rPr>
        <w:t xml:space="preserve"> kontakt</w:t>
      </w:r>
      <w:r>
        <w:rPr>
          <w:rFonts w:ascii="Garamond" w:hAnsi="Garamond"/>
        </w:rPr>
        <w:t>u</w:t>
      </w:r>
      <w:r w:rsidRPr="00590095">
        <w:rPr>
          <w:rFonts w:ascii="Garamond" w:hAnsi="Garamond"/>
        </w:rPr>
        <w:t xml:space="preserve"> ucznia z</w:t>
      </w:r>
      <w:r w:rsidR="00835004">
        <w:rPr>
          <w:rFonts w:ascii="Garamond" w:hAnsi="Garamond"/>
        </w:rPr>
        <w:t> </w:t>
      </w:r>
      <w:r>
        <w:rPr>
          <w:rFonts w:ascii="Garamond" w:hAnsi="Garamond"/>
        </w:rPr>
        <w:t xml:space="preserve">nauczycielem nie zastąpią nawet najnowocześniejsze technologie. </w:t>
      </w:r>
    </w:p>
    <w:p w:rsidR="00FC14C5" w:rsidRPr="00590095" w:rsidRDefault="00FC14C5" w:rsidP="00FC14C5">
      <w:pPr>
        <w:jc w:val="both"/>
        <w:rPr>
          <w:rFonts w:ascii="Garamond" w:hAnsi="Garamond"/>
        </w:rPr>
      </w:pPr>
    </w:p>
    <w:p w:rsidR="00FC14C5" w:rsidRPr="00590095" w:rsidRDefault="00FC14C5" w:rsidP="00FC14C5">
      <w:pPr>
        <w:jc w:val="both"/>
        <w:rPr>
          <w:rFonts w:ascii="Garamond" w:hAnsi="Garamond"/>
        </w:rPr>
      </w:pPr>
      <w:r>
        <w:rPr>
          <w:rFonts w:ascii="Garamond" w:hAnsi="Garamond"/>
        </w:rPr>
        <w:t>Chciał</w:t>
      </w:r>
      <w:r w:rsidRPr="00590095">
        <w:rPr>
          <w:rFonts w:ascii="Garamond" w:hAnsi="Garamond"/>
        </w:rPr>
        <w:t>bym serdecznie podziękować wszystkim dyrektorom szkół i nauczycielom za</w:t>
      </w:r>
      <w:r w:rsidR="00835004">
        <w:rPr>
          <w:rFonts w:ascii="Garamond" w:hAnsi="Garamond"/>
        </w:rPr>
        <w:t> </w:t>
      </w:r>
      <w:r w:rsidRPr="00590095">
        <w:rPr>
          <w:rFonts w:ascii="Garamond" w:hAnsi="Garamond"/>
        </w:rPr>
        <w:t xml:space="preserve">całoroczną pracę, trud oraz zaangażowanie. Dziękuję, że w tym </w:t>
      </w:r>
      <w:r>
        <w:rPr>
          <w:rFonts w:ascii="Garamond" w:hAnsi="Garamond"/>
        </w:rPr>
        <w:t>trudnym</w:t>
      </w:r>
      <w:r w:rsidRPr="00590095">
        <w:rPr>
          <w:rFonts w:ascii="Garamond" w:hAnsi="Garamond"/>
        </w:rPr>
        <w:t xml:space="preserve"> czasie byli Państwo blisko swoich uczniów, oferowali pomoc i wsparcie </w:t>
      </w:r>
      <w:r>
        <w:rPr>
          <w:rFonts w:ascii="Garamond" w:hAnsi="Garamond"/>
        </w:rPr>
        <w:t xml:space="preserve">w </w:t>
      </w:r>
      <w:r w:rsidRPr="00590095">
        <w:rPr>
          <w:rFonts w:ascii="Garamond" w:hAnsi="Garamond"/>
        </w:rPr>
        <w:t>najróżniejszych sytuacjach. Życzę Państwu przede wszystkim spokoju i wytchnienia od codziennych obowiązków.</w:t>
      </w:r>
    </w:p>
    <w:p w:rsidR="00FC14C5" w:rsidRPr="00590095" w:rsidRDefault="00FC14C5" w:rsidP="00FC14C5">
      <w:pPr>
        <w:jc w:val="both"/>
        <w:rPr>
          <w:rFonts w:ascii="Garamond" w:hAnsi="Garamond"/>
        </w:rPr>
      </w:pPr>
    </w:p>
    <w:p w:rsidR="00835004" w:rsidRDefault="00835004" w:rsidP="00FC14C5">
      <w:pPr>
        <w:jc w:val="both"/>
        <w:rPr>
          <w:rFonts w:ascii="Garamond" w:hAnsi="Garamond"/>
        </w:rPr>
      </w:pPr>
    </w:p>
    <w:p w:rsidR="00835004" w:rsidRDefault="00835004" w:rsidP="00FC14C5">
      <w:pPr>
        <w:jc w:val="both"/>
        <w:rPr>
          <w:rFonts w:ascii="Garamond" w:hAnsi="Garamond"/>
        </w:rPr>
      </w:pPr>
    </w:p>
    <w:p w:rsidR="00FC14C5" w:rsidRDefault="0008706A" w:rsidP="00FC14C5">
      <w:pPr>
        <w:jc w:val="both"/>
        <w:rPr>
          <w:rFonts w:ascii="Garamond" w:hAnsi="Garamond"/>
        </w:rPr>
      </w:pPr>
      <w:r>
        <w:rPr>
          <w:rFonts w:ascii="Garamond" w:hAnsi="Garamond"/>
        </w:rPr>
        <w:lastRenderedPageBreak/>
        <w:t>G</w:t>
      </w:r>
      <w:r w:rsidR="00FC14C5" w:rsidRPr="00590095">
        <w:rPr>
          <w:rFonts w:ascii="Garamond" w:hAnsi="Garamond"/>
        </w:rPr>
        <w:t xml:space="preserve">ratuluję </w:t>
      </w:r>
      <w:r>
        <w:rPr>
          <w:rFonts w:ascii="Garamond" w:hAnsi="Garamond"/>
        </w:rPr>
        <w:t xml:space="preserve">uczniom </w:t>
      </w:r>
      <w:r w:rsidR="00FC14C5" w:rsidRPr="00590095">
        <w:rPr>
          <w:rFonts w:ascii="Garamond" w:hAnsi="Garamond"/>
        </w:rPr>
        <w:t>sukcesów w nauce i innych dziedzinach szkolnej aktywności. Mijający rok był</w:t>
      </w:r>
      <w:r w:rsidR="00F671DA">
        <w:rPr>
          <w:rFonts w:ascii="Garamond" w:hAnsi="Garamond"/>
        </w:rPr>
        <w:t xml:space="preserve"> dla</w:t>
      </w:r>
      <w:r w:rsidR="00FC14C5" w:rsidRPr="00590095">
        <w:rPr>
          <w:rFonts w:ascii="Garamond" w:hAnsi="Garamond"/>
        </w:rPr>
        <w:t xml:space="preserve"> Was prawdziwą próbą charakteru</w:t>
      </w:r>
      <w:r>
        <w:rPr>
          <w:rFonts w:ascii="Garamond" w:hAnsi="Garamond"/>
        </w:rPr>
        <w:t xml:space="preserve">. Wszyscy mierzyliście </w:t>
      </w:r>
      <w:r w:rsidR="00FC14C5" w:rsidRPr="00590095">
        <w:rPr>
          <w:rFonts w:ascii="Garamond" w:hAnsi="Garamond"/>
        </w:rPr>
        <w:t xml:space="preserve">się z wyzwaniami zdalnej </w:t>
      </w:r>
      <w:r w:rsidR="00B51A21">
        <w:rPr>
          <w:rFonts w:ascii="Garamond" w:hAnsi="Garamond"/>
        </w:rPr>
        <w:t>nauki</w:t>
      </w:r>
      <w:r w:rsidR="00FC14C5" w:rsidRPr="00590095">
        <w:rPr>
          <w:rFonts w:ascii="Garamond" w:hAnsi="Garamond"/>
        </w:rPr>
        <w:t>. Jestem przekonany, że praca, którą włożyliście w swoją edukację, wyda w</w:t>
      </w:r>
      <w:r w:rsidR="00835004">
        <w:rPr>
          <w:rFonts w:ascii="Garamond" w:hAnsi="Garamond"/>
        </w:rPr>
        <w:t> </w:t>
      </w:r>
      <w:r w:rsidR="00FC14C5" w:rsidRPr="00590095">
        <w:rPr>
          <w:rFonts w:ascii="Garamond" w:hAnsi="Garamond"/>
        </w:rPr>
        <w:t>przyszłości wspaniałe owoce. Życzę Wam, aby wakacje były czasem poznawania i</w:t>
      </w:r>
      <w:r w:rsidR="00835004">
        <w:rPr>
          <w:rFonts w:ascii="Garamond" w:hAnsi="Garamond"/>
        </w:rPr>
        <w:t> </w:t>
      </w:r>
      <w:r w:rsidR="00FC14C5" w:rsidRPr="00590095">
        <w:rPr>
          <w:rFonts w:ascii="Garamond" w:hAnsi="Garamond"/>
        </w:rPr>
        <w:t xml:space="preserve">odkrywania nowych miejsc, </w:t>
      </w:r>
      <w:r w:rsidR="00FC14C5">
        <w:rPr>
          <w:rFonts w:ascii="Garamond" w:hAnsi="Garamond"/>
        </w:rPr>
        <w:t xml:space="preserve">a także </w:t>
      </w:r>
      <w:r w:rsidR="00FC14C5" w:rsidRPr="00590095">
        <w:rPr>
          <w:rFonts w:ascii="Garamond" w:hAnsi="Garamond"/>
        </w:rPr>
        <w:t xml:space="preserve">zawierania </w:t>
      </w:r>
      <w:r>
        <w:rPr>
          <w:rFonts w:ascii="Garamond" w:hAnsi="Garamond"/>
        </w:rPr>
        <w:t>trwałych</w:t>
      </w:r>
      <w:r w:rsidR="00FC14C5" w:rsidRPr="00590095">
        <w:rPr>
          <w:rFonts w:ascii="Garamond" w:hAnsi="Garamond"/>
        </w:rPr>
        <w:t xml:space="preserve"> przyjaźni i znajomości. </w:t>
      </w:r>
    </w:p>
    <w:p w:rsidR="00DC295A" w:rsidRDefault="00DC295A" w:rsidP="00FC14C5">
      <w:pPr>
        <w:jc w:val="both"/>
        <w:rPr>
          <w:rFonts w:ascii="Garamond" w:hAnsi="Garamond"/>
        </w:rPr>
      </w:pPr>
    </w:p>
    <w:p w:rsidR="00DC295A" w:rsidRDefault="00DC295A" w:rsidP="00FC14C5">
      <w:pPr>
        <w:jc w:val="both"/>
        <w:rPr>
          <w:rFonts w:ascii="Garamond" w:hAnsi="Garamond"/>
        </w:rPr>
      </w:pPr>
      <w:r>
        <w:rPr>
          <w:rFonts w:ascii="Garamond" w:hAnsi="Garamond"/>
        </w:rPr>
        <w:t xml:space="preserve">Serdecznie pozdrawiam również społeczność szkół </w:t>
      </w:r>
      <w:r w:rsidR="002C52D5">
        <w:rPr>
          <w:rFonts w:ascii="Garamond" w:hAnsi="Garamond"/>
        </w:rPr>
        <w:t xml:space="preserve">polskich i polonijnych </w:t>
      </w:r>
      <w:r>
        <w:rPr>
          <w:rFonts w:ascii="Garamond" w:hAnsi="Garamond"/>
        </w:rPr>
        <w:t>na całym świecie. Dziękuję nauczycielom i wychowawcom za podtrzymywanie oraz pielęgnowanie polskości wśród młodych Polaków dorastających poza granicami kraju. Słowa wdzięczności kieruję także do</w:t>
      </w:r>
      <w:r w:rsidR="00E579BB">
        <w:rPr>
          <w:rFonts w:ascii="Garamond" w:hAnsi="Garamond"/>
        </w:rPr>
        <w:t> </w:t>
      </w:r>
      <w:r>
        <w:rPr>
          <w:rFonts w:ascii="Garamond" w:hAnsi="Garamond"/>
        </w:rPr>
        <w:t xml:space="preserve">uczniów, dziękując za trud </w:t>
      </w:r>
      <w:r w:rsidR="00E579BB">
        <w:rPr>
          <w:rFonts w:ascii="Garamond" w:hAnsi="Garamond"/>
        </w:rPr>
        <w:t xml:space="preserve">doskonalenia </w:t>
      </w:r>
      <w:r>
        <w:rPr>
          <w:rFonts w:ascii="Garamond" w:hAnsi="Garamond"/>
        </w:rPr>
        <w:t>języka polskiego i zdobywania wiedzy o</w:t>
      </w:r>
      <w:r w:rsidR="0047342D">
        <w:rPr>
          <w:rFonts w:ascii="Garamond" w:hAnsi="Garamond"/>
        </w:rPr>
        <w:t> </w:t>
      </w:r>
      <w:r>
        <w:rPr>
          <w:rFonts w:ascii="Garamond" w:hAnsi="Garamond"/>
        </w:rPr>
        <w:t xml:space="preserve">Polsce. </w:t>
      </w:r>
    </w:p>
    <w:p w:rsidR="00FC14C5" w:rsidRPr="00590095" w:rsidRDefault="00FC14C5" w:rsidP="00FC14C5">
      <w:pPr>
        <w:jc w:val="both"/>
        <w:rPr>
          <w:rFonts w:ascii="Garamond" w:hAnsi="Garamond"/>
        </w:rPr>
      </w:pPr>
    </w:p>
    <w:p w:rsidR="00FC14C5" w:rsidRPr="00590095" w:rsidRDefault="00E579BB" w:rsidP="00FC14C5">
      <w:pPr>
        <w:jc w:val="both"/>
        <w:rPr>
          <w:rFonts w:ascii="Garamond" w:hAnsi="Garamond"/>
        </w:rPr>
      </w:pPr>
      <w:r>
        <w:rPr>
          <w:rFonts w:ascii="Garamond" w:hAnsi="Garamond"/>
        </w:rPr>
        <w:t>Wszystkim życzę s</w:t>
      </w:r>
      <w:r w:rsidR="00FC14C5" w:rsidRPr="00590095">
        <w:rPr>
          <w:rFonts w:ascii="Garamond" w:hAnsi="Garamond"/>
        </w:rPr>
        <w:t>pokojnych i bezpiecznych wakacji!</w:t>
      </w:r>
    </w:p>
    <w:p w:rsidR="00FC14C5" w:rsidRPr="00B42F45" w:rsidRDefault="00FC14C5" w:rsidP="00FC14C5">
      <w:pPr>
        <w:jc w:val="both"/>
        <w:rPr>
          <w:rFonts w:ascii="Garamond" w:hAnsi="Garamond"/>
          <w:i/>
        </w:rPr>
      </w:pPr>
    </w:p>
    <w:p w:rsidR="00FC14C5" w:rsidRPr="00B42F45" w:rsidRDefault="00FC14C5" w:rsidP="00FC14C5">
      <w:pPr>
        <w:jc w:val="both"/>
        <w:rPr>
          <w:rFonts w:ascii="Garamond" w:hAnsi="Garamond"/>
          <w:i/>
        </w:rPr>
      </w:pPr>
      <w:r w:rsidRPr="00B42F45">
        <w:rPr>
          <w:rFonts w:ascii="Garamond" w:hAnsi="Garamond"/>
          <w:i/>
        </w:rPr>
        <w:t>Z wyrazami szacunku</w:t>
      </w:r>
    </w:p>
    <w:p w:rsidR="00FC14C5" w:rsidRPr="00B42F45" w:rsidRDefault="00FC14C5" w:rsidP="00FC14C5">
      <w:pPr>
        <w:jc w:val="both"/>
        <w:rPr>
          <w:rFonts w:ascii="Garamond" w:hAnsi="Garamond"/>
          <w:i/>
        </w:rPr>
      </w:pPr>
      <w:r w:rsidRPr="00B42F45">
        <w:rPr>
          <w:rFonts w:ascii="Garamond" w:hAnsi="Garamond"/>
          <w:i/>
        </w:rPr>
        <w:t>Przemysław Czarnek</w:t>
      </w:r>
    </w:p>
    <w:p w:rsidR="00FC14C5" w:rsidRPr="00B42F45" w:rsidRDefault="00FC14C5" w:rsidP="00FC14C5">
      <w:pPr>
        <w:jc w:val="both"/>
        <w:rPr>
          <w:rFonts w:ascii="Garamond" w:hAnsi="Garamond"/>
          <w:i/>
        </w:rPr>
      </w:pPr>
      <w:r w:rsidRPr="00B42F45">
        <w:rPr>
          <w:rFonts w:ascii="Garamond" w:hAnsi="Garamond"/>
          <w:i/>
        </w:rPr>
        <w:t xml:space="preserve">Minister Edukacji i Nauki </w:t>
      </w:r>
    </w:p>
    <w:p w:rsidR="00595CFC" w:rsidRDefault="00776482" w:rsidP="00595CFC"/>
    <w:p w:rsidR="00DC295A" w:rsidRDefault="00DC295A" w:rsidP="00595CFC"/>
    <w:sectPr w:rsidR="00DC295A" w:rsidSect="00794CF8">
      <w:footerReference w:type="default" r:id="rId6"/>
      <w:headerReference w:type="first" r:id="rId7"/>
      <w:footerReference w:type="first" r:id="rId8"/>
      <w:pgSz w:w="11906" w:h="16838"/>
      <w:pgMar w:top="1701" w:right="1701" w:bottom="1134" w:left="170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482" w:rsidRDefault="00776482">
      <w:r>
        <w:separator/>
      </w:r>
    </w:p>
  </w:endnote>
  <w:endnote w:type="continuationSeparator" w:id="0">
    <w:p w:rsidR="00776482" w:rsidRDefault="0077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B4C" w:rsidRPr="00500ADC" w:rsidRDefault="004367A7" w:rsidP="00500ADC">
    <w:pPr>
      <w:pStyle w:val="Stopka"/>
      <w:spacing w:before="120"/>
      <w:jc w:val="center"/>
      <w:rPr>
        <w:rFonts w:asciiTheme="majorHAnsi" w:hAnsiTheme="majorHAnsi"/>
        <w:color w:val="7F7F7F" w:themeColor="text1" w:themeTint="80"/>
        <w:sz w:val="18"/>
        <w:szCs w:val="18"/>
      </w:rPr>
    </w:pPr>
    <w:r w:rsidRPr="004E0DF4">
      <w:rPr>
        <w:rFonts w:asciiTheme="majorHAnsi" w:hAnsiTheme="majorHAnsi"/>
        <w:color w:val="7F7F7F" w:themeColor="text1" w:themeTint="80"/>
        <w:sz w:val="18"/>
        <w:szCs w:val="18"/>
      </w:rPr>
      <w:t>ul. Wspólna 1/3, 00-529 Warszawa</w:t>
    </w:r>
    <w:r>
      <w:rPr>
        <w:rFonts w:asciiTheme="majorHAnsi" w:hAnsiTheme="majorHAnsi"/>
        <w:color w:val="7F7F7F" w:themeColor="text1" w:themeTint="80"/>
        <w:sz w:val="18"/>
        <w:szCs w:val="18"/>
      </w:rPr>
      <w:t xml:space="preserve">, tel. </w:t>
    </w:r>
    <w:r w:rsidRPr="00715867">
      <w:rPr>
        <w:rFonts w:asciiTheme="majorHAnsi" w:hAnsiTheme="majorHAnsi"/>
        <w:color w:val="7F7F7F" w:themeColor="text1" w:themeTint="80"/>
        <w:sz w:val="18"/>
        <w:szCs w:val="18"/>
      </w:rPr>
      <w:t>(22) 52 92 638</w:t>
    </w:r>
    <w:r w:rsidRPr="004E0DF4">
      <w:rPr>
        <w:rFonts w:asciiTheme="majorHAnsi" w:hAnsiTheme="majorHAnsi"/>
        <w:color w:val="7F7F7F" w:themeColor="text1" w:themeTint="80"/>
        <w:sz w:val="18"/>
        <w:szCs w:val="18"/>
      </w:rPr>
      <w:t xml:space="preserve">, </w:t>
    </w:r>
    <w:r>
      <w:rPr>
        <w:rFonts w:asciiTheme="majorHAnsi" w:hAnsiTheme="majorHAnsi"/>
        <w:color w:val="7F7F7F" w:themeColor="text1" w:themeTint="80"/>
        <w:sz w:val="18"/>
        <w:szCs w:val="18"/>
      </w:rPr>
      <w:t>sekretariat.minister@mein</w:t>
    </w:r>
    <w:r w:rsidRPr="00500ADC">
      <w:rPr>
        <w:rFonts w:asciiTheme="majorHAnsi" w:hAnsiTheme="majorHAnsi"/>
        <w:color w:val="7F7F7F" w:themeColor="text1" w:themeTint="80"/>
        <w:sz w:val="18"/>
        <w:szCs w:val="18"/>
      </w:rPr>
      <w:t>.gov.pl</w:t>
    </w:r>
    <w:r>
      <w:rPr>
        <w:rFonts w:asciiTheme="majorHAnsi" w:hAnsiTheme="majorHAnsi"/>
        <w:color w:val="7F7F7F" w:themeColor="text1" w:themeTint="80"/>
        <w:sz w:val="18"/>
        <w:szCs w:val="18"/>
      </w:rPr>
      <w:t xml:space="preserve">, </w:t>
    </w:r>
    <w:r>
      <w:rPr>
        <w:rFonts w:asciiTheme="majorHAnsi" w:hAnsiTheme="majorHAnsi"/>
        <w:color w:val="7F7F7F" w:themeColor="text1" w:themeTint="80"/>
        <w:sz w:val="18"/>
        <w:szCs w:val="18"/>
      </w:rPr>
      <w:br/>
      <w:t>www.mein.gov.pl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B4C" w:rsidRPr="00500ADC" w:rsidRDefault="004367A7" w:rsidP="00500ADC">
    <w:pPr>
      <w:pStyle w:val="Stopka"/>
      <w:spacing w:before="120"/>
      <w:jc w:val="center"/>
      <w:rPr>
        <w:rFonts w:asciiTheme="majorHAnsi" w:hAnsiTheme="majorHAnsi"/>
        <w:color w:val="7F7F7F" w:themeColor="text1" w:themeTint="80"/>
        <w:sz w:val="18"/>
        <w:szCs w:val="18"/>
      </w:rPr>
    </w:pPr>
    <w:r w:rsidRPr="004E0DF4">
      <w:rPr>
        <w:rFonts w:asciiTheme="majorHAnsi" w:hAnsiTheme="majorHAnsi"/>
        <w:color w:val="7F7F7F" w:themeColor="text1" w:themeTint="80"/>
        <w:sz w:val="18"/>
        <w:szCs w:val="18"/>
      </w:rPr>
      <w:t>ul. Wspólna 1/3, 00-529 Warszawa</w:t>
    </w:r>
    <w:r>
      <w:rPr>
        <w:rFonts w:asciiTheme="majorHAnsi" w:hAnsiTheme="majorHAnsi"/>
        <w:color w:val="7F7F7F" w:themeColor="text1" w:themeTint="80"/>
        <w:sz w:val="18"/>
        <w:szCs w:val="18"/>
      </w:rPr>
      <w:t xml:space="preserve">, tel. </w:t>
    </w:r>
    <w:r w:rsidRPr="00715867">
      <w:rPr>
        <w:rFonts w:asciiTheme="majorHAnsi" w:hAnsiTheme="majorHAnsi"/>
        <w:color w:val="7F7F7F" w:themeColor="text1" w:themeTint="80"/>
        <w:sz w:val="18"/>
        <w:szCs w:val="18"/>
      </w:rPr>
      <w:t>(22) 52 92 638</w:t>
    </w:r>
    <w:r w:rsidRPr="004E0DF4">
      <w:rPr>
        <w:rFonts w:asciiTheme="majorHAnsi" w:hAnsiTheme="majorHAnsi"/>
        <w:color w:val="7F7F7F" w:themeColor="text1" w:themeTint="80"/>
        <w:sz w:val="18"/>
        <w:szCs w:val="18"/>
      </w:rPr>
      <w:t xml:space="preserve">, </w:t>
    </w:r>
    <w:r>
      <w:rPr>
        <w:rFonts w:asciiTheme="majorHAnsi" w:hAnsiTheme="majorHAnsi"/>
        <w:color w:val="7F7F7F" w:themeColor="text1" w:themeTint="80"/>
        <w:sz w:val="18"/>
        <w:szCs w:val="18"/>
      </w:rPr>
      <w:t>sekretariat.minister@mein</w:t>
    </w:r>
    <w:r w:rsidRPr="00500ADC">
      <w:rPr>
        <w:rFonts w:asciiTheme="majorHAnsi" w:hAnsiTheme="majorHAnsi"/>
        <w:color w:val="7F7F7F" w:themeColor="text1" w:themeTint="80"/>
        <w:sz w:val="18"/>
        <w:szCs w:val="18"/>
      </w:rPr>
      <w:t>.gov.pl</w:t>
    </w:r>
    <w:r>
      <w:rPr>
        <w:rFonts w:asciiTheme="majorHAnsi" w:hAnsiTheme="majorHAnsi"/>
        <w:color w:val="7F7F7F" w:themeColor="text1" w:themeTint="80"/>
        <w:sz w:val="18"/>
        <w:szCs w:val="18"/>
      </w:rPr>
      <w:t xml:space="preserve">, </w:t>
    </w:r>
    <w:r>
      <w:rPr>
        <w:rFonts w:asciiTheme="majorHAnsi" w:hAnsiTheme="majorHAnsi"/>
        <w:color w:val="7F7F7F" w:themeColor="text1" w:themeTint="80"/>
        <w:sz w:val="18"/>
        <w:szCs w:val="18"/>
      </w:rPr>
      <w:br/>
      <w:t>www.mein.gov.pl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482" w:rsidRDefault="00776482">
      <w:r>
        <w:separator/>
      </w:r>
    </w:p>
  </w:footnote>
  <w:footnote w:type="continuationSeparator" w:id="0">
    <w:p w:rsidR="00776482" w:rsidRDefault="0077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D28" w:rsidRPr="00731D28" w:rsidRDefault="00F52D9D" w:rsidP="00794CF8">
    <w:pPr>
      <w:pStyle w:val="Nagwek"/>
      <w:spacing w:before="120" w:after="120"/>
      <w:jc w:val="center"/>
      <w:rPr>
        <w:rFonts w:asciiTheme="majorHAnsi" w:hAnsiTheme="majorHAnsi"/>
        <w:color w:val="7F7F7F" w:themeColor="text1" w:themeTint="80"/>
        <w:sz w:val="32"/>
        <w:szCs w:val="18"/>
      </w:rPr>
    </w:pPr>
    <w:r>
      <w:rPr>
        <w:rFonts w:asciiTheme="majorHAnsi" w:hAnsiTheme="majorHAnsi"/>
        <w:color w:val="7F7F7F" w:themeColor="text1" w:themeTint="80"/>
        <w:sz w:val="32"/>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85pt;height:121.1pt">
          <v:imagedata r:id="rId1" o:title="Minister – imiennie-0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0"/>
  <w:drawingGridHorizontalSpacing w:val="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C5"/>
    <w:rsid w:val="00017013"/>
    <w:rsid w:val="0008706A"/>
    <w:rsid w:val="000F2ADA"/>
    <w:rsid w:val="00165940"/>
    <w:rsid w:val="00172D52"/>
    <w:rsid w:val="002C52D5"/>
    <w:rsid w:val="004367A7"/>
    <w:rsid w:val="0047342D"/>
    <w:rsid w:val="00495581"/>
    <w:rsid w:val="00564CB0"/>
    <w:rsid w:val="00776482"/>
    <w:rsid w:val="00835004"/>
    <w:rsid w:val="00871907"/>
    <w:rsid w:val="00A834BD"/>
    <w:rsid w:val="00B51A21"/>
    <w:rsid w:val="00DA760E"/>
    <w:rsid w:val="00DC295A"/>
    <w:rsid w:val="00E579BB"/>
    <w:rsid w:val="00F0342B"/>
    <w:rsid w:val="00F52D9D"/>
    <w:rsid w:val="00F671DA"/>
    <w:rsid w:val="00FC14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DF0EFE-DFFB-47F3-A069-46A5C3ED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customStyle="1" w:styleId="NagwekZnak">
    <w:name w:val="Nagłówek Znak"/>
    <w:basedOn w:val="Domylnaczcionkaakapitu"/>
    <w:link w:val="Nagwek"/>
    <w:rPr>
      <w:rFonts w:ascii="Arial" w:hAnsi="Arial" w:cs="Arial"/>
      <w:sz w:val="24"/>
      <w:szCs w:val="24"/>
    </w:rPr>
  </w:style>
  <w:style w:type="paragraph" w:styleId="Stopka">
    <w:name w:val="footer"/>
    <w:basedOn w:val="Normalny"/>
    <w:link w:val="StopkaZnak"/>
    <w:pPr>
      <w:tabs>
        <w:tab w:val="center" w:pos="4536"/>
        <w:tab w:val="right" w:pos="9072"/>
      </w:tabs>
    </w:pPr>
  </w:style>
  <w:style w:type="character" w:customStyle="1" w:styleId="StopkaZnak">
    <w:name w:val="Stopka Znak"/>
    <w:basedOn w:val="Domylnaczcionkaakapitu"/>
    <w:link w:val="Stopka"/>
    <w:rPr>
      <w:rFonts w:ascii="Arial" w:hAnsi="Arial" w:cs="Arial"/>
      <w:sz w:val="24"/>
      <w:szCs w:val="24"/>
    </w:rPr>
  </w:style>
  <w:style w:type="paragraph" w:customStyle="1" w:styleId="menfont">
    <w:name w:val="men font"/>
    <w:basedOn w:val="Normalny"/>
  </w:style>
  <w:style w:type="paragraph" w:styleId="Tekstdymka">
    <w:name w:val="Balloon Text"/>
    <w:basedOn w:val="Normalny"/>
    <w:link w:val="TekstdymkaZnak"/>
    <w:rsid w:val="001F3BFE"/>
    <w:rPr>
      <w:rFonts w:ascii="Tahoma" w:hAnsi="Tahoma" w:cs="Tahoma"/>
      <w:sz w:val="16"/>
      <w:szCs w:val="16"/>
    </w:rPr>
  </w:style>
  <w:style w:type="character" w:customStyle="1" w:styleId="TekstdymkaZnak">
    <w:name w:val="Tekst dymka Znak"/>
    <w:basedOn w:val="Domylnaczcionkaakapitu"/>
    <w:link w:val="Tekstdymka"/>
    <w:rsid w:val="001F3BFE"/>
    <w:rPr>
      <w:rFonts w:ascii="Tahoma" w:hAnsi="Tahoma" w:cs="Tahoma"/>
      <w:sz w:val="16"/>
      <w:szCs w:val="16"/>
    </w:rPr>
  </w:style>
  <w:style w:type="character" w:styleId="Hipercze">
    <w:name w:val="Hyperlink"/>
    <w:basedOn w:val="Domylnaczcionkaakapitu"/>
    <w:unhideWhenUsed/>
    <w:rsid w:val="00500A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2520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6947</cp:lastModifiedBy>
  <cp:revision>2</cp:revision>
  <cp:lastPrinted>2021-06-24T12:39:00Z</cp:lastPrinted>
  <dcterms:created xsi:type="dcterms:W3CDTF">2021-06-25T14:38:00Z</dcterms:created>
  <dcterms:modified xsi:type="dcterms:W3CDTF">2021-06-25T14:38:00Z</dcterms:modified>
</cp:coreProperties>
</file>